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5FA5" w14:textId="77777777" w:rsidR="001C03B5" w:rsidRDefault="001C03B5" w:rsidP="00014770">
      <w:pPr>
        <w:pStyle w:val="Heading1"/>
        <w:jc w:val="center"/>
        <w:rPr>
          <w:rFonts w:ascii="Tahoma" w:hAnsi="Tahoma" w:cs="Tahoma"/>
          <w:sz w:val="28"/>
          <w:szCs w:val="28"/>
        </w:rPr>
      </w:pPr>
    </w:p>
    <w:p w14:paraId="0C3FCDD5" w14:textId="26A4F637" w:rsidR="00E76583" w:rsidRDefault="000D109F" w:rsidP="00014770">
      <w:pPr>
        <w:pStyle w:val="Heading1"/>
        <w:jc w:val="center"/>
        <w:rPr>
          <w:rFonts w:ascii="Tahoma" w:hAnsi="Tahoma" w:cs="Tahoma"/>
          <w:sz w:val="28"/>
          <w:szCs w:val="28"/>
        </w:rPr>
      </w:pPr>
      <w:r w:rsidRPr="00E76583">
        <w:rPr>
          <w:rFonts w:ascii="Tahoma" w:hAnsi="Tahoma" w:cs="Tahoma"/>
          <w:sz w:val="28"/>
          <w:szCs w:val="28"/>
        </w:rPr>
        <w:t>Board</w:t>
      </w:r>
      <w:r w:rsidR="00014770">
        <w:rPr>
          <w:rFonts w:ascii="Tahoma" w:hAnsi="Tahoma" w:cs="Tahoma"/>
          <w:sz w:val="28"/>
          <w:szCs w:val="28"/>
        </w:rPr>
        <w:t xml:space="preserve"> of Trustees (BOT) </w:t>
      </w:r>
      <w:r w:rsidRPr="00E76583">
        <w:rPr>
          <w:rFonts w:ascii="Tahoma" w:hAnsi="Tahoma" w:cs="Tahoma"/>
          <w:sz w:val="28"/>
          <w:szCs w:val="28"/>
        </w:rPr>
        <w:t>Member Expectations</w:t>
      </w:r>
    </w:p>
    <w:p w14:paraId="1FD69518" w14:textId="77777777" w:rsidR="00880F9E" w:rsidRPr="00E76583" w:rsidRDefault="00880F9E" w:rsidP="00880F9E">
      <w:pPr>
        <w:rPr>
          <w:sz w:val="22"/>
          <w:szCs w:val="22"/>
        </w:rPr>
      </w:pPr>
    </w:p>
    <w:p w14:paraId="204B08D7" w14:textId="4C674924" w:rsidR="000D109F" w:rsidRPr="00E76583" w:rsidRDefault="000D109F" w:rsidP="003827A7">
      <w:pPr>
        <w:ind w:left="720" w:right="1008"/>
        <w:rPr>
          <w:rFonts w:ascii="Tahoma" w:hAnsi="Tahoma" w:cs="Tahoma"/>
          <w:sz w:val="20"/>
          <w:szCs w:val="20"/>
        </w:rPr>
      </w:pPr>
      <w:r w:rsidRPr="001C03B5">
        <w:rPr>
          <w:rFonts w:ascii="Tahoma" w:hAnsi="Tahoma" w:cs="Tahoma"/>
          <w:b/>
          <w:bCs/>
          <w:sz w:val="20"/>
          <w:szCs w:val="20"/>
        </w:rPr>
        <w:t xml:space="preserve">Members of the </w:t>
      </w:r>
      <w:r w:rsidR="007A7BC0" w:rsidRPr="001C03B5">
        <w:rPr>
          <w:rFonts w:ascii="Tahoma" w:hAnsi="Tahoma" w:cs="Tahoma"/>
          <w:b/>
          <w:bCs/>
          <w:sz w:val="20"/>
          <w:szCs w:val="20"/>
        </w:rPr>
        <w:t>WSPA</w:t>
      </w:r>
      <w:r w:rsidRPr="001C03B5">
        <w:rPr>
          <w:rFonts w:ascii="Tahoma" w:hAnsi="Tahoma" w:cs="Tahoma"/>
          <w:b/>
          <w:bCs/>
          <w:sz w:val="20"/>
          <w:szCs w:val="20"/>
        </w:rPr>
        <w:t xml:space="preserve"> Board of </w:t>
      </w:r>
      <w:r w:rsidR="007A7BC0" w:rsidRPr="001C03B5">
        <w:rPr>
          <w:rFonts w:ascii="Tahoma" w:hAnsi="Tahoma" w:cs="Tahoma"/>
          <w:b/>
          <w:bCs/>
          <w:sz w:val="20"/>
          <w:szCs w:val="20"/>
        </w:rPr>
        <w:t>Trustees</w:t>
      </w:r>
      <w:r w:rsidRPr="001C03B5">
        <w:rPr>
          <w:rFonts w:ascii="Tahoma" w:hAnsi="Tahoma" w:cs="Tahoma"/>
          <w:b/>
          <w:bCs/>
          <w:sz w:val="20"/>
          <w:szCs w:val="20"/>
        </w:rPr>
        <w:t xml:space="preserve"> are elected to</w:t>
      </w:r>
      <w:r w:rsidR="005A72B8" w:rsidRPr="001C03B5">
        <w:rPr>
          <w:rFonts w:ascii="Tahoma" w:hAnsi="Tahoma" w:cs="Tahoma"/>
          <w:b/>
          <w:bCs/>
          <w:sz w:val="20"/>
          <w:szCs w:val="20"/>
        </w:rPr>
        <w:t xml:space="preserve"> a </w:t>
      </w:r>
      <w:r w:rsidR="00FA3552" w:rsidRPr="001C03B5">
        <w:rPr>
          <w:rFonts w:ascii="Tahoma" w:hAnsi="Tahoma" w:cs="Tahoma"/>
          <w:b/>
          <w:bCs/>
          <w:sz w:val="20"/>
          <w:szCs w:val="20"/>
        </w:rPr>
        <w:t>three</w:t>
      </w:r>
      <w:r w:rsidR="005A72B8" w:rsidRPr="001C03B5">
        <w:rPr>
          <w:rFonts w:ascii="Tahoma" w:hAnsi="Tahoma" w:cs="Tahoma"/>
          <w:b/>
          <w:bCs/>
          <w:sz w:val="20"/>
          <w:szCs w:val="20"/>
        </w:rPr>
        <w:t>-year term, with a maximum of two</w:t>
      </w:r>
      <w:r w:rsidR="00880F9E" w:rsidRPr="001C03B5">
        <w:rPr>
          <w:rFonts w:ascii="Tahoma" w:hAnsi="Tahoma" w:cs="Tahoma"/>
          <w:b/>
          <w:bCs/>
          <w:sz w:val="20"/>
          <w:szCs w:val="20"/>
        </w:rPr>
        <w:t xml:space="preserve"> consecutive</w:t>
      </w:r>
      <w:r w:rsidR="005A72B8" w:rsidRPr="001C03B5">
        <w:rPr>
          <w:rFonts w:ascii="Tahoma" w:hAnsi="Tahoma" w:cs="Tahoma"/>
          <w:b/>
          <w:bCs/>
          <w:sz w:val="20"/>
          <w:szCs w:val="20"/>
        </w:rPr>
        <w:t xml:space="preserve"> terms</w:t>
      </w:r>
      <w:r w:rsidR="00880F9E" w:rsidRPr="001C03B5">
        <w:rPr>
          <w:rFonts w:ascii="Tahoma" w:hAnsi="Tahoma" w:cs="Tahoma"/>
          <w:b/>
          <w:bCs/>
          <w:sz w:val="20"/>
          <w:szCs w:val="20"/>
        </w:rPr>
        <w:t>.</w:t>
      </w:r>
      <w:r w:rsidR="00880F9E" w:rsidRPr="00E76583">
        <w:rPr>
          <w:rFonts w:ascii="Tahoma" w:hAnsi="Tahoma" w:cs="Tahoma"/>
          <w:sz w:val="20"/>
          <w:szCs w:val="20"/>
        </w:rPr>
        <w:t xml:space="preserve"> The primary responsibilities of Board members are as follows:</w:t>
      </w:r>
    </w:p>
    <w:p w14:paraId="799EED0E" w14:textId="77777777" w:rsidR="000D109F" w:rsidRPr="00E76583" w:rsidRDefault="000D109F" w:rsidP="003827A7">
      <w:pPr>
        <w:ind w:right="1008" w:firstLine="720"/>
        <w:rPr>
          <w:rFonts w:ascii="Tahoma" w:hAnsi="Tahoma" w:cs="Tahoma"/>
          <w:sz w:val="20"/>
          <w:szCs w:val="20"/>
        </w:rPr>
      </w:pPr>
    </w:p>
    <w:p w14:paraId="60F920D4" w14:textId="31AE407A" w:rsidR="000D109F" w:rsidRPr="00E76583" w:rsidRDefault="000D109F" w:rsidP="0085054D">
      <w:pPr>
        <w:numPr>
          <w:ilvl w:val="0"/>
          <w:numId w:val="39"/>
        </w:numPr>
        <w:spacing w:after="120" w:line="276" w:lineRule="auto"/>
        <w:ind w:right="1008"/>
        <w:rPr>
          <w:rFonts w:ascii="Tahoma" w:hAnsi="Tahoma" w:cs="Tahoma"/>
          <w:sz w:val="20"/>
          <w:szCs w:val="20"/>
        </w:rPr>
      </w:pPr>
      <w:r w:rsidRPr="00765DAC">
        <w:rPr>
          <w:rFonts w:ascii="Tahoma" w:hAnsi="Tahoma" w:cs="Tahoma"/>
          <w:b/>
          <w:bCs/>
          <w:sz w:val="20"/>
          <w:szCs w:val="20"/>
        </w:rPr>
        <w:t xml:space="preserve">Be a current </w:t>
      </w:r>
      <w:r w:rsidR="00880F9E" w:rsidRPr="00765DAC">
        <w:rPr>
          <w:rFonts w:ascii="Tahoma" w:hAnsi="Tahoma" w:cs="Tahoma"/>
          <w:b/>
          <w:bCs/>
          <w:sz w:val="20"/>
          <w:szCs w:val="20"/>
        </w:rPr>
        <w:t xml:space="preserve">member of WSPA </w:t>
      </w:r>
      <w:r w:rsidR="00BA3EAB" w:rsidRPr="00765DAC">
        <w:rPr>
          <w:rFonts w:ascii="Tahoma" w:hAnsi="Tahoma" w:cs="Tahoma"/>
          <w:b/>
          <w:bCs/>
          <w:sz w:val="20"/>
          <w:szCs w:val="20"/>
        </w:rPr>
        <w:t>in good standing</w:t>
      </w:r>
      <w:r w:rsidR="00877579" w:rsidRPr="00765DAC">
        <w:rPr>
          <w:rFonts w:ascii="Tahoma" w:hAnsi="Tahoma" w:cs="Tahoma"/>
          <w:b/>
          <w:bCs/>
          <w:sz w:val="20"/>
          <w:szCs w:val="20"/>
        </w:rPr>
        <w:t xml:space="preserve"> at the Premium</w:t>
      </w:r>
      <w:r w:rsidR="00412E2D" w:rsidRPr="00765DAC">
        <w:rPr>
          <w:rFonts w:ascii="Tahoma" w:hAnsi="Tahoma" w:cs="Tahoma"/>
          <w:b/>
          <w:bCs/>
          <w:sz w:val="20"/>
          <w:szCs w:val="20"/>
        </w:rPr>
        <w:t xml:space="preserve"> Membership</w:t>
      </w:r>
      <w:r w:rsidR="00877579" w:rsidRPr="00765D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2E2D" w:rsidRPr="00765DAC">
        <w:rPr>
          <w:rFonts w:ascii="Tahoma" w:hAnsi="Tahoma" w:cs="Tahoma"/>
          <w:b/>
          <w:bCs/>
          <w:sz w:val="20"/>
          <w:szCs w:val="20"/>
        </w:rPr>
        <w:t xml:space="preserve">level </w:t>
      </w:r>
      <w:r w:rsidR="0017053C" w:rsidRPr="00765DAC">
        <w:rPr>
          <w:rFonts w:ascii="Tahoma" w:hAnsi="Tahoma" w:cs="Tahoma"/>
          <w:b/>
          <w:bCs/>
          <w:sz w:val="20"/>
          <w:szCs w:val="20"/>
        </w:rPr>
        <w:t>or higher</w:t>
      </w:r>
      <w:r w:rsidR="00014770" w:rsidRPr="00765DAC">
        <w:rPr>
          <w:rFonts w:ascii="Tahoma" w:hAnsi="Tahoma" w:cs="Tahoma"/>
          <w:b/>
          <w:bCs/>
          <w:sz w:val="20"/>
          <w:szCs w:val="20"/>
        </w:rPr>
        <w:t>.</w:t>
      </w:r>
      <w:r w:rsidR="00014770">
        <w:rPr>
          <w:rFonts w:ascii="Tahoma" w:hAnsi="Tahoma" w:cs="Tahoma"/>
          <w:sz w:val="20"/>
          <w:szCs w:val="20"/>
        </w:rPr>
        <w:t xml:space="preserve"> The o</w:t>
      </w:r>
      <w:bookmarkStart w:id="0" w:name="_GoBack"/>
      <w:bookmarkEnd w:id="0"/>
      <w:r w:rsidR="00014770">
        <w:rPr>
          <w:rFonts w:ascii="Tahoma" w:hAnsi="Tahoma" w:cs="Tahoma"/>
          <w:sz w:val="20"/>
          <w:szCs w:val="20"/>
        </w:rPr>
        <w:t>nly exception to this requirement is the WSPA Graduate Student Association (WSPAGS) Chair.</w:t>
      </w:r>
      <w:r w:rsidR="00765DAC">
        <w:rPr>
          <w:rFonts w:ascii="Tahoma" w:hAnsi="Tahoma" w:cs="Tahoma"/>
          <w:sz w:val="20"/>
          <w:szCs w:val="20"/>
        </w:rPr>
        <w:t xml:space="preserve"> WSPAGS Chair is a current graduate student member of WSPA in good standing</w:t>
      </w:r>
      <w:r w:rsidR="001C03B5">
        <w:rPr>
          <w:rFonts w:ascii="Tahoma" w:hAnsi="Tahoma" w:cs="Tahoma"/>
          <w:sz w:val="20"/>
          <w:szCs w:val="20"/>
        </w:rPr>
        <w:t xml:space="preserve"> who is a voting member of the Board; </w:t>
      </w:r>
    </w:p>
    <w:p w14:paraId="088DF8C4" w14:textId="6D5FBF0A" w:rsidR="00412E2D" w:rsidRPr="00E76583" w:rsidRDefault="00706537" w:rsidP="00412E2D">
      <w:pPr>
        <w:numPr>
          <w:ilvl w:val="0"/>
          <w:numId w:val="39"/>
        </w:numPr>
        <w:spacing w:after="120" w:line="276" w:lineRule="auto"/>
        <w:ind w:right="1008"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Understand the</w:t>
      </w:r>
      <w:r w:rsidR="00412E2D" w:rsidRPr="00E76583">
        <w:rPr>
          <w:rFonts w:ascii="Tahoma" w:hAnsi="Tahoma" w:cs="Tahoma"/>
          <w:sz w:val="20"/>
          <w:szCs w:val="20"/>
        </w:rPr>
        <w:t xml:space="preserve"> mission</w:t>
      </w:r>
      <w:r w:rsidR="007108FD" w:rsidRPr="00E76583">
        <w:rPr>
          <w:rFonts w:ascii="Tahoma" w:hAnsi="Tahoma" w:cs="Tahoma"/>
          <w:sz w:val="20"/>
          <w:szCs w:val="20"/>
        </w:rPr>
        <w:t xml:space="preserve"> and vision</w:t>
      </w:r>
      <w:r w:rsidRPr="00E76583">
        <w:rPr>
          <w:rFonts w:ascii="Tahoma" w:hAnsi="Tahoma" w:cs="Tahoma"/>
          <w:sz w:val="20"/>
          <w:szCs w:val="20"/>
        </w:rPr>
        <w:t xml:space="preserve"> of WSPA</w:t>
      </w:r>
      <w:r w:rsidR="00412E2D" w:rsidRPr="00E76583">
        <w:rPr>
          <w:rFonts w:ascii="Tahoma" w:hAnsi="Tahoma" w:cs="Tahoma"/>
          <w:sz w:val="20"/>
          <w:szCs w:val="20"/>
        </w:rPr>
        <w:t>,</w:t>
      </w:r>
      <w:r w:rsidRPr="00E76583">
        <w:rPr>
          <w:rFonts w:ascii="Tahoma" w:hAnsi="Tahoma" w:cs="Tahoma"/>
          <w:sz w:val="20"/>
          <w:szCs w:val="20"/>
        </w:rPr>
        <w:t xml:space="preserve"> </w:t>
      </w:r>
      <w:r w:rsidR="00427926">
        <w:rPr>
          <w:rFonts w:ascii="Tahoma" w:hAnsi="Tahoma" w:cs="Tahoma"/>
          <w:sz w:val="20"/>
          <w:szCs w:val="20"/>
        </w:rPr>
        <w:t xml:space="preserve">and </w:t>
      </w:r>
      <w:r w:rsidR="00893832">
        <w:rPr>
          <w:rFonts w:ascii="Tahoma" w:hAnsi="Tahoma" w:cs="Tahoma"/>
          <w:sz w:val="20"/>
          <w:szCs w:val="20"/>
        </w:rPr>
        <w:t>become familiar with WSPA’s</w:t>
      </w:r>
      <w:r w:rsidRPr="00E76583">
        <w:rPr>
          <w:rFonts w:ascii="Tahoma" w:hAnsi="Tahoma" w:cs="Tahoma"/>
          <w:sz w:val="20"/>
          <w:szCs w:val="20"/>
        </w:rPr>
        <w:t xml:space="preserve"> history,</w:t>
      </w:r>
      <w:r w:rsidR="00412E2D" w:rsidRPr="00E76583">
        <w:rPr>
          <w:rFonts w:ascii="Tahoma" w:hAnsi="Tahoma" w:cs="Tahoma"/>
          <w:sz w:val="20"/>
          <w:szCs w:val="20"/>
        </w:rPr>
        <w:t xml:space="preserve"> </w:t>
      </w:r>
      <w:r w:rsidR="00CC3C45" w:rsidRPr="00E76583">
        <w:rPr>
          <w:rFonts w:ascii="Tahoma" w:hAnsi="Tahoma" w:cs="Tahoma"/>
          <w:sz w:val="20"/>
          <w:szCs w:val="20"/>
        </w:rPr>
        <w:t>membership</w:t>
      </w:r>
      <w:r w:rsidR="00412E2D" w:rsidRPr="00E76583">
        <w:rPr>
          <w:rFonts w:ascii="Tahoma" w:hAnsi="Tahoma" w:cs="Tahoma"/>
          <w:sz w:val="20"/>
          <w:szCs w:val="20"/>
        </w:rPr>
        <w:t xml:space="preserve">, </w:t>
      </w:r>
      <w:r w:rsidRPr="00E76583">
        <w:rPr>
          <w:rFonts w:ascii="Tahoma" w:hAnsi="Tahoma" w:cs="Tahoma"/>
          <w:sz w:val="20"/>
          <w:szCs w:val="20"/>
        </w:rPr>
        <w:t xml:space="preserve">and </w:t>
      </w:r>
      <w:r w:rsidR="00880F9E" w:rsidRPr="00E76583">
        <w:rPr>
          <w:rFonts w:ascii="Tahoma" w:hAnsi="Tahoma" w:cs="Tahoma"/>
          <w:sz w:val="20"/>
          <w:szCs w:val="20"/>
        </w:rPr>
        <w:t xml:space="preserve">the </w:t>
      </w:r>
      <w:r w:rsidR="007108FD" w:rsidRPr="00E76583">
        <w:rPr>
          <w:rFonts w:ascii="Tahoma" w:hAnsi="Tahoma" w:cs="Tahoma"/>
          <w:sz w:val="20"/>
          <w:szCs w:val="20"/>
        </w:rPr>
        <w:t>primary activities</w:t>
      </w:r>
      <w:r w:rsidR="000D5178" w:rsidRPr="00E76583">
        <w:rPr>
          <w:rFonts w:ascii="Tahoma" w:hAnsi="Tahoma" w:cs="Tahoma"/>
          <w:sz w:val="20"/>
          <w:szCs w:val="20"/>
        </w:rPr>
        <w:t xml:space="preserve"> of the association</w:t>
      </w:r>
      <w:r w:rsidR="007108FD" w:rsidRPr="00E76583">
        <w:rPr>
          <w:rFonts w:ascii="Tahoma" w:hAnsi="Tahoma" w:cs="Tahoma"/>
          <w:sz w:val="20"/>
          <w:szCs w:val="20"/>
        </w:rPr>
        <w:t xml:space="preserve">; </w:t>
      </w:r>
    </w:p>
    <w:p w14:paraId="22EFE917" w14:textId="6BF88940" w:rsidR="00880F9E" w:rsidRPr="00E76583" w:rsidRDefault="00880F9E" w:rsidP="00880F9E">
      <w:pPr>
        <w:numPr>
          <w:ilvl w:val="0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 xml:space="preserve">Board members are </w:t>
      </w:r>
      <w:r w:rsidR="00E76583" w:rsidRPr="00E76583">
        <w:rPr>
          <w:rFonts w:ascii="Tahoma" w:hAnsi="Tahoma" w:cs="Tahoma"/>
          <w:sz w:val="20"/>
          <w:szCs w:val="20"/>
        </w:rPr>
        <w:t>required to:</w:t>
      </w:r>
      <w:r w:rsidRPr="00E76583">
        <w:rPr>
          <w:rFonts w:ascii="Tahoma" w:hAnsi="Tahoma" w:cs="Tahoma"/>
          <w:sz w:val="20"/>
          <w:szCs w:val="20"/>
        </w:rPr>
        <w:t xml:space="preserve"> </w:t>
      </w:r>
    </w:p>
    <w:p w14:paraId="68CDCB0E" w14:textId="77777777" w:rsidR="00880F9E" w:rsidRPr="00E76583" w:rsidRDefault="00880F9E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Read and become familiar with the Bylaws and all relevant Policies</w:t>
      </w:r>
    </w:p>
    <w:p w14:paraId="39F3BEAA" w14:textId="5CFF360F" w:rsidR="00880F9E" w:rsidRPr="00E76583" w:rsidRDefault="00E76583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Participate in B</w:t>
      </w:r>
      <w:r w:rsidR="00880F9E" w:rsidRPr="00E76583">
        <w:rPr>
          <w:rFonts w:ascii="Tahoma" w:hAnsi="Tahoma" w:cs="Tahoma"/>
          <w:sz w:val="20"/>
          <w:szCs w:val="20"/>
        </w:rPr>
        <w:t>oard governance concerning the association</w:t>
      </w:r>
    </w:p>
    <w:p w14:paraId="56E64CC8" w14:textId="687BC10B" w:rsidR="00880F9E" w:rsidRPr="00E76583" w:rsidRDefault="00880F9E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 xml:space="preserve">Engage in ongoing communication </w:t>
      </w:r>
      <w:r w:rsidR="00893832">
        <w:rPr>
          <w:rFonts w:ascii="Tahoma" w:hAnsi="Tahoma" w:cs="Tahoma"/>
          <w:sz w:val="20"/>
          <w:szCs w:val="20"/>
        </w:rPr>
        <w:t>with current or potential</w:t>
      </w:r>
      <w:r w:rsidRPr="00E76583">
        <w:rPr>
          <w:rFonts w:ascii="Tahoma" w:hAnsi="Tahoma" w:cs="Tahoma"/>
          <w:sz w:val="20"/>
          <w:szCs w:val="20"/>
        </w:rPr>
        <w:t xml:space="preserve"> WSPA members (e.g., to identify and recruit new WSPA members, </w:t>
      </w:r>
      <w:r w:rsidR="00893832">
        <w:rPr>
          <w:rFonts w:ascii="Tahoma" w:hAnsi="Tahoma" w:cs="Tahoma"/>
          <w:sz w:val="20"/>
          <w:szCs w:val="20"/>
        </w:rPr>
        <w:t>and</w:t>
      </w:r>
      <w:r w:rsidRPr="00E76583">
        <w:rPr>
          <w:rFonts w:ascii="Tahoma" w:hAnsi="Tahoma" w:cs="Tahoma"/>
          <w:sz w:val="20"/>
          <w:szCs w:val="20"/>
        </w:rPr>
        <w:t xml:space="preserve"> to contact and engage lapsed members)</w:t>
      </w:r>
    </w:p>
    <w:p w14:paraId="5C1C8A5E" w14:textId="77777777" w:rsidR="00880F9E" w:rsidRPr="00E76583" w:rsidRDefault="00880F9E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Oversee personnel and contract issues</w:t>
      </w:r>
    </w:p>
    <w:p w14:paraId="4DF51FB3" w14:textId="2EB35918" w:rsidR="00880F9E" w:rsidRPr="00E76583" w:rsidRDefault="00880F9E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Provide fiduciary oversight</w:t>
      </w:r>
      <w:r w:rsidR="00E76583">
        <w:rPr>
          <w:rFonts w:ascii="Tahoma" w:hAnsi="Tahoma" w:cs="Tahoma"/>
          <w:sz w:val="20"/>
          <w:szCs w:val="20"/>
        </w:rPr>
        <w:t xml:space="preserve">, and </w:t>
      </w:r>
    </w:p>
    <w:p w14:paraId="4FCDF0EA" w14:textId="316DC529" w:rsidR="00880F9E" w:rsidRPr="00E76583" w:rsidRDefault="00880F9E" w:rsidP="00880F9E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 xml:space="preserve">Ensure the organization </w:t>
      </w:r>
      <w:proofErr w:type="gramStart"/>
      <w:r w:rsidRPr="00E76583">
        <w:rPr>
          <w:rFonts w:ascii="Tahoma" w:hAnsi="Tahoma" w:cs="Tahoma"/>
          <w:sz w:val="20"/>
          <w:szCs w:val="20"/>
        </w:rPr>
        <w:t>is in compliance with</w:t>
      </w:r>
      <w:proofErr w:type="gramEnd"/>
      <w:r w:rsidRPr="00E76583">
        <w:rPr>
          <w:rFonts w:ascii="Tahoma" w:hAnsi="Tahoma" w:cs="Tahoma"/>
          <w:sz w:val="20"/>
          <w:szCs w:val="20"/>
        </w:rPr>
        <w:t xml:space="preserve"> the law</w:t>
      </w:r>
      <w:r w:rsidR="00E76583">
        <w:rPr>
          <w:rFonts w:ascii="Tahoma" w:hAnsi="Tahoma" w:cs="Tahoma"/>
          <w:sz w:val="20"/>
          <w:szCs w:val="20"/>
        </w:rPr>
        <w:t xml:space="preserve">; </w:t>
      </w:r>
    </w:p>
    <w:p w14:paraId="45C9CFF1" w14:textId="77777777" w:rsidR="00E76583" w:rsidRPr="00E76583" w:rsidRDefault="00E76583" w:rsidP="00E76583">
      <w:p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</w:p>
    <w:p w14:paraId="4DF4E20D" w14:textId="77777777" w:rsidR="00E76583" w:rsidRPr="00E76583" w:rsidRDefault="00E76583" w:rsidP="00E76583">
      <w:pPr>
        <w:numPr>
          <w:ilvl w:val="0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Additionally, Board members are expected to:</w:t>
      </w:r>
    </w:p>
    <w:p w14:paraId="19BFD24C" w14:textId="77777777" w:rsidR="00E76583" w:rsidRPr="00E76583" w:rsidRDefault="00880F9E" w:rsidP="00E7658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Chair, co-chair, and/or serve on committees or other task forces; and/or</w:t>
      </w:r>
    </w:p>
    <w:p w14:paraId="12BEBDC7" w14:textId="7E25F610" w:rsidR="00880F9E" w:rsidRPr="00E76583" w:rsidRDefault="00880F9E" w:rsidP="00E7658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Volunteer to work on projects of interest and follow-up with further initiatives based upon project results</w:t>
      </w:r>
      <w:r w:rsidR="00E76583" w:rsidRPr="00E76583">
        <w:rPr>
          <w:rFonts w:ascii="Tahoma" w:hAnsi="Tahoma" w:cs="Tahoma"/>
          <w:sz w:val="20"/>
          <w:szCs w:val="20"/>
        </w:rPr>
        <w:t xml:space="preserve">; </w:t>
      </w:r>
      <w:r w:rsidR="00893832" w:rsidRPr="00893832">
        <w:rPr>
          <w:rFonts w:ascii="Tahoma" w:hAnsi="Tahoma" w:cs="Tahoma"/>
          <w:i/>
          <w:sz w:val="20"/>
          <w:szCs w:val="20"/>
        </w:rPr>
        <w:t>and</w:t>
      </w:r>
    </w:p>
    <w:p w14:paraId="0A5D650B" w14:textId="4603BEB8" w:rsidR="00E76583" w:rsidRPr="00E76583" w:rsidRDefault="00E76583" w:rsidP="00E7658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Communicate and report back on individu</w:t>
      </w:r>
      <w:r w:rsidR="00893832">
        <w:rPr>
          <w:rFonts w:ascii="Tahoma" w:hAnsi="Tahoma" w:cs="Tahoma"/>
          <w:sz w:val="20"/>
          <w:szCs w:val="20"/>
        </w:rPr>
        <w:t xml:space="preserve">al activities, projects, or initiatives </w:t>
      </w:r>
      <w:r w:rsidRPr="00E76583">
        <w:rPr>
          <w:rFonts w:ascii="Tahoma" w:hAnsi="Tahoma" w:cs="Tahoma"/>
          <w:sz w:val="20"/>
          <w:szCs w:val="20"/>
        </w:rPr>
        <w:t>during regularly scheduled Board meeting</w:t>
      </w:r>
      <w:r w:rsidR="00893832">
        <w:rPr>
          <w:rFonts w:ascii="Tahoma" w:hAnsi="Tahoma" w:cs="Tahoma"/>
          <w:sz w:val="20"/>
          <w:szCs w:val="20"/>
        </w:rPr>
        <w:t>s</w:t>
      </w:r>
      <w:r w:rsidR="00C21B37">
        <w:rPr>
          <w:rFonts w:ascii="Tahoma" w:hAnsi="Tahoma" w:cs="Tahoma"/>
          <w:sz w:val="20"/>
          <w:szCs w:val="20"/>
        </w:rPr>
        <w:t>,</w:t>
      </w:r>
      <w:r w:rsidR="00893832">
        <w:rPr>
          <w:rFonts w:ascii="Tahoma" w:hAnsi="Tahoma" w:cs="Tahoma"/>
          <w:sz w:val="20"/>
          <w:szCs w:val="20"/>
        </w:rPr>
        <w:t xml:space="preserve"> and in other forms of written </w:t>
      </w:r>
      <w:r w:rsidR="00C21B37">
        <w:rPr>
          <w:rFonts w:ascii="Tahoma" w:hAnsi="Tahoma" w:cs="Tahoma"/>
          <w:sz w:val="20"/>
          <w:szCs w:val="20"/>
        </w:rPr>
        <w:t>and</w:t>
      </w:r>
      <w:r w:rsidR="00893832">
        <w:rPr>
          <w:rFonts w:ascii="Tahoma" w:hAnsi="Tahoma" w:cs="Tahoma"/>
          <w:sz w:val="20"/>
          <w:szCs w:val="20"/>
        </w:rPr>
        <w:t xml:space="preserve"> verbal communication; </w:t>
      </w:r>
    </w:p>
    <w:p w14:paraId="6F359D25" w14:textId="77777777" w:rsidR="00E76583" w:rsidRPr="00E76583" w:rsidRDefault="00E76583" w:rsidP="00E76583">
      <w:pPr>
        <w:spacing w:after="120" w:line="276" w:lineRule="auto"/>
        <w:ind w:left="1080" w:right="1008"/>
        <w:contextualSpacing/>
        <w:rPr>
          <w:rFonts w:ascii="Tahoma" w:hAnsi="Tahoma" w:cs="Tahoma"/>
          <w:sz w:val="20"/>
          <w:szCs w:val="20"/>
        </w:rPr>
      </w:pPr>
    </w:p>
    <w:p w14:paraId="37D141E1" w14:textId="7FD09EEE" w:rsidR="00CC3C45" w:rsidRPr="00E76583" w:rsidRDefault="00893832" w:rsidP="00CC3C45">
      <w:pPr>
        <w:numPr>
          <w:ilvl w:val="0"/>
          <w:numId w:val="39"/>
        </w:numPr>
        <w:spacing w:after="120" w:line="276" w:lineRule="auto"/>
        <w:ind w:right="10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Regularly scheduled Board meetings: </w:t>
      </w:r>
    </w:p>
    <w:p w14:paraId="71D9250F" w14:textId="2082C811" w:rsidR="00CC3C45" w:rsidRPr="00E76583" w:rsidRDefault="00CC3C45" w:rsidP="00CC3C45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b/>
          <w:sz w:val="20"/>
          <w:szCs w:val="20"/>
        </w:rPr>
      </w:pPr>
      <w:r w:rsidRPr="00E76583">
        <w:rPr>
          <w:rFonts w:ascii="Tahoma" w:hAnsi="Tahoma" w:cs="Tahoma"/>
          <w:b/>
          <w:sz w:val="20"/>
          <w:szCs w:val="20"/>
        </w:rPr>
        <w:t>All monthly board meetings take place the fourth Friday</w:t>
      </w:r>
      <w:r w:rsidR="000D5178" w:rsidRPr="00E76583">
        <w:rPr>
          <w:rFonts w:ascii="Tahoma" w:hAnsi="Tahoma" w:cs="Tahoma"/>
          <w:b/>
          <w:sz w:val="20"/>
          <w:szCs w:val="20"/>
        </w:rPr>
        <w:t xml:space="preserve"> of every month</w:t>
      </w:r>
    </w:p>
    <w:p w14:paraId="003ADB0B" w14:textId="5FCC45F9" w:rsidR="00CC3C45" w:rsidRPr="00E76583" w:rsidRDefault="00CC3C45" w:rsidP="00E7658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The monthly board m</w:t>
      </w:r>
      <w:r w:rsidR="000D5178" w:rsidRPr="00E76583">
        <w:rPr>
          <w:rFonts w:ascii="Tahoma" w:hAnsi="Tahoma" w:cs="Tahoma"/>
          <w:sz w:val="20"/>
          <w:szCs w:val="20"/>
        </w:rPr>
        <w:t xml:space="preserve">eetings are conducted </w:t>
      </w:r>
      <w:r w:rsidR="00367DB9">
        <w:rPr>
          <w:rFonts w:ascii="Tahoma" w:hAnsi="Tahoma" w:cs="Tahoma"/>
          <w:sz w:val="20"/>
          <w:szCs w:val="20"/>
        </w:rPr>
        <w:t xml:space="preserve">via Zoom Video Communications </w:t>
      </w:r>
      <w:r w:rsidR="00E76583" w:rsidRPr="00E76583">
        <w:rPr>
          <w:rFonts w:ascii="Tahoma" w:hAnsi="Tahoma" w:cs="Tahoma"/>
          <w:sz w:val="20"/>
          <w:szCs w:val="20"/>
        </w:rPr>
        <w:t>from 7:00AM-9:00AM</w:t>
      </w:r>
    </w:p>
    <w:p w14:paraId="6CF1DA9C" w14:textId="568CD2E7" w:rsidR="00CC3C45" w:rsidRPr="00E76583" w:rsidRDefault="00CC3C45" w:rsidP="00CC3C45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WSPA</w:t>
      </w:r>
      <w:r w:rsidR="000D5178" w:rsidRPr="00E76583">
        <w:rPr>
          <w:rFonts w:ascii="Tahoma" w:hAnsi="Tahoma" w:cs="Tahoma"/>
          <w:sz w:val="20"/>
          <w:szCs w:val="20"/>
        </w:rPr>
        <w:t xml:space="preserve"> B</w:t>
      </w:r>
      <w:r w:rsidRPr="00E76583">
        <w:rPr>
          <w:rFonts w:ascii="Tahoma" w:hAnsi="Tahoma" w:cs="Tahoma"/>
          <w:sz w:val="20"/>
          <w:szCs w:val="20"/>
        </w:rPr>
        <w:t>oard meetings are conducted using Keesey’s Modern Parliamentary</w:t>
      </w:r>
      <w:r w:rsidR="00E76583">
        <w:rPr>
          <w:rFonts w:ascii="Tahoma" w:hAnsi="Tahoma" w:cs="Tahoma"/>
          <w:sz w:val="20"/>
          <w:szCs w:val="20"/>
        </w:rPr>
        <w:t xml:space="preserve"> Procedure;</w:t>
      </w:r>
      <w:r w:rsidRPr="00E76583">
        <w:rPr>
          <w:rFonts w:ascii="Tahoma" w:hAnsi="Tahoma" w:cs="Tahoma"/>
          <w:sz w:val="20"/>
          <w:szCs w:val="20"/>
        </w:rPr>
        <w:t xml:space="preserve"> Board members are expected to become </w:t>
      </w:r>
      <w:r w:rsidR="000D5178" w:rsidRPr="00E76583">
        <w:rPr>
          <w:rFonts w:ascii="Tahoma" w:hAnsi="Tahoma" w:cs="Tahoma"/>
          <w:sz w:val="20"/>
          <w:szCs w:val="20"/>
        </w:rPr>
        <w:t>familiar with these procedures</w:t>
      </w:r>
    </w:p>
    <w:p w14:paraId="498B728D" w14:textId="16F7C221" w:rsidR="000D5178" w:rsidRPr="00E76583" w:rsidRDefault="00893832" w:rsidP="000D5178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members attend</w:t>
      </w:r>
      <w:r w:rsidR="00E76583">
        <w:rPr>
          <w:rFonts w:ascii="Tahoma" w:hAnsi="Tahoma" w:cs="Tahoma"/>
          <w:sz w:val="20"/>
          <w:szCs w:val="20"/>
        </w:rPr>
        <w:t xml:space="preserve"> additional</w:t>
      </w:r>
      <w:r w:rsidR="000D5178" w:rsidRPr="00E76583">
        <w:rPr>
          <w:rFonts w:ascii="Tahoma" w:hAnsi="Tahoma" w:cs="Tahoma"/>
          <w:sz w:val="20"/>
          <w:szCs w:val="20"/>
        </w:rPr>
        <w:t xml:space="preserve"> in-person or </w:t>
      </w:r>
      <w:r w:rsidR="00367DB9">
        <w:rPr>
          <w:rFonts w:ascii="Tahoma" w:hAnsi="Tahoma" w:cs="Tahoma"/>
          <w:sz w:val="20"/>
          <w:szCs w:val="20"/>
        </w:rPr>
        <w:t>video conferencing</w:t>
      </w:r>
      <w:r w:rsidR="0017053C" w:rsidRPr="00E76583">
        <w:rPr>
          <w:rFonts w:ascii="Tahoma" w:hAnsi="Tahoma" w:cs="Tahoma"/>
          <w:sz w:val="20"/>
          <w:szCs w:val="20"/>
        </w:rPr>
        <w:t xml:space="preserve"> meetings as scheduled, </w:t>
      </w:r>
      <w:r w:rsidR="00E76583">
        <w:rPr>
          <w:rFonts w:ascii="Tahoma" w:hAnsi="Tahoma" w:cs="Tahoma"/>
          <w:sz w:val="20"/>
          <w:szCs w:val="20"/>
        </w:rPr>
        <w:t>such as</w:t>
      </w:r>
      <w:r w:rsidR="0017053C" w:rsidRPr="00E76583">
        <w:rPr>
          <w:rFonts w:ascii="Tahoma" w:hAnsi="Tahoma" w:cs="Tahoma"/>
          <w:sz w:val="20"/>
          <w:szCs w:val="20"/>
        </w:rPr>
        <w:t xml:space="preserve"> the annual</w:t>
      </w:r>
      <w:r w:rsidR="000D5178" w:rsidRPr="00E76583">
        <w:rPr>
          <w:rFonts w:ascii="Tahoma" w:hAnsi="Tahoma" w:cs="Tahoma"/>
          <w:sz w:val="20"/>
          <w:szCs w:val="20"/>
        </w:rPr>
        <w:t xml:space="preserve"> retreat</w:t>
      </w:r>
      <w:r w:rsidR="00E76583" w:rsidRPr="00E76583">
        <w:rPr>
          <w:rFonts w:ascii="Tahoma" w:hAnsi="Tahoma" w:cs="Tahoma"/>
          <w:sz w:val="20"/>
          <w:szCs w:val="20"/>
        </w:rPr>
        <w:t>,</w:t>
      </w:r>
      <w:r w:rsidR="0017053C" w:rsidRPr="00E76583">
        <w:rPr>
          <w:rFonts w:ascii="Tahoma" w:hAnsi="Tahoma" w:cs="Tahoma"/>
          <w:sz w:val="20"/>
          <w:szCs w:val="20"/>
        </w:rPr>
        <w:t xml:space="preserve"> and additional</w:t>
      </w:r>
      <w:r w:rsidR="000D5178" w:rsidRPr="00E76583">
        <w:rPr>
          <w:rFonts w:ascii="Tahoma" w:hAnsi="Tahoma" w:cs="Tahoma"/>
          <w:sz w:val="20"/>
          <w:szCs w:val="20"/>
        </w:rPr>
        <w:t xml:space="preserve"> ad hoc </w:t>
      </w:r>
      <w:r w:rsidR="00E76583">
        <w:rPr>
          <w:rFonts w:ascii="Tahoma" w:hAnsi="Tahoma" w:cs="Tahoma"/>
          <w:sz w:val="20"/>
          <w:szCs w:val="20"/>
        </w:rPr>
        <w:t xml:space="preserve">planning </w:t>
      </w:r>
      <w:r w:rsidR="000D5178" w:rsidRPr="00E76583">
        <w:rPr>
          <w:rFonts w:ascii="Tahoma" w:hAnsi="Tahoma" w:cs="Tahoma"/>
          <w:sz w:val="20"/>
          <w:szCs w:val="20"/>
        </w:rPr>
        <w:t xml:space="preserve">meetings as </w:t>
      </w:r>
      <w:r w:rsidR="00E76583" w:rsidRPr="00E76583">
        <w:rPr>
          <w:rFonts w:ascii="Tahoma" w:hAnsi="Tahoma" w:cs="Tahoma"/>
          <w:sz w:val="20"/>
          <w:szCs w:val="20"/>
        </w:rPr>
        <w:t>agreed upon</w:t>
      </w:r>
      <w:r w:rsidR="000D5178" w:rsidRPr="00E76583">
        <w:rPr>
          <w:rFonts w:ascii="Tahoma" w:hAnsi="Tahoma" w:cs="Tahoma"/>
          <w:sz w:val="20"/>
          <w:szCs w:val="20"/>
        </w:rPr>
        <w:t xml:space="preserve"> by the Board; </w:t>
      </w:r>
    </w:p>
    <w:p w14:paraId="155C738F" w14:textId="77777777" w:rsidR="00CC3C45" w:rsidRPr="00E76583" w:rsidRDefault="00CC3C45" w:rsidP="00CC3C45">
      <w:pPr>
        <w:spacing w:after="120" w:line="276" w:lineRule="auto"/>
        <w:ind w:left="1440" w:right="1008"/>
        <w:contextualSpacing/>
        <w:rPr>
          <w:rFonts w:ascii="Tahoma" w:hAnsi="Tahoma" w:cs="Tahoma"/>
          <w:sz w:val="20"/>
          <w:szCs w:val="20"/>
        </w:rPr>
      </w:pPr>
    </w:p>
    <w:p w14:paraId="4EBD6D41" w14:textId="187A5FE0" w:rsidR="006716B1" w:rsidRPr="00E76583" w:rsidRDefault="006716B1" w:rsidP="0085054D">
      <w:pPr>
        <w:numPr>
          <w:ilvl w:val="0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 xml:space="preserve">Board members are expected to help </w:t>
      </w:r>
      <w:r w:rsidR="00877579" w:rsidRPr="00E76583">
        <w:rPr>
          <w:rFonts w:ascii="Tahoma" w:hAnsi="Tahoma" w:cs="Tahoma"/>
          <w:sz w:val="20"/>
          <w:szCs w:val="20"/>
        </w:rPr>
        <w:t>WSPA</w:t>
      </w:r>
      <w:r w:rsidRPr="00E76583">
        <w:rPr>
          <w:rFonts w:ascii="Tahoma" w:hAnsi="Tahoma" w:cs="Tahoma"/>
          <w:sz w:val="20"/>
          <w:szCs w:val="20"/>
        </w:rPr>
        <w:t xml:space="preserve">’s management team </w:t>
      </w:r>
      <w:r w:rsidR="002014A9" w:rsidRPr="00E76583">
        <w:rPr>
          <w:rFonts w:ascii="Tahoma" w:hAnsi="Tahoma" w:cs="Tahoma"/>
          <w:sz w:val="20"/>
          <w:szCs w:val="20"/>
        </w:rPr>
        <w:t>by doing</w:t>
      </w:r>
      <w:r w:rsidRPr="00E76583">
        <w:rPr>
          <w:rFonts w:ascii="Tahoma" w:hAnsi="Tahoma" w:cs="Tahoma"/>
          <w:sz w:val="20"/>
          <w:szCs w:val="20"/>
        </w:rPr>
        <w:t xml:space="preserve"> the following:</w:t>
      </w:r>
    </w:p>
    <w:p w14:paraId="541534CC" w14:textId="760C0124" w:rsidR="006466C3" w:rsidRPr="00E76583" w:rsidRDefault="00BD50B3" w:rsidP="006466C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Repre</w:t>
      </w:r>
      <w:r w:rsidR="004A4457" w:rsidRPr="00E76583">
        <w:rPr>
          <w:rFonts w:ascii="Tahoma" w:hAnsi="Tahoma" w:cs="Tahoma"/>
          <w:sz w:val="20"/>
          <w:szCs w:val="20"/>
        </w:rPr>
        <w:t xml:space="preserve">sent the best interests of </w:t>
      </w:r>
      <w:r w:rsidR="00893832">
        <w:rPr>
          <w:rFonts w:ascii="Tahoma" w:hAnsi="Tahoma" w:cs="Tahoma"/>
          <w:sz w:val="20"/>
          <w:szCs w:val="20"/>
        </w:rPr>
        <w:t>WSPA</w:t>
      </w:r>
      <w:r w:rsidRPr="00E76583">
        <w:rPr>
          <w:rFonts w:ascii="Tahoma" w:hAnsi="Tahoma" w:cs="Tahoma"/>
          <w:sz w:val="20"/>
          <w:szCs w:val="20"/>
        </w:rPr>
        <w:t xml:space="preserve"> </w:t>
      </w:r>
      <w:r w:rsidR="00893832">
        <w:rPr>
          <w:rFonts w:ascii="Tahoma" w:hAnsi="Tahoma" w:cs="Tahoma"/>
          <w:sz w:val="20"/>
          <w:szCs w:val="20"/>
        </w:rPr>
        <w:t xml:space="preserve">in the professional community and </w:t>
      </w:r>
      <w:r w:rsidR="00C21B37">
        <w:rPr>
          <w:rFonts w:ascii="Tahoma" w:hAnsi="Tahoma" w:cs="Tahoma"/>
          <w:sz w:val="20"/>
          <w:szCs w:val="20"/>
        </w:rPr>
        <w:t xml:space="preserve">the </w:t>
      </w:r>
      <w:r w:rsidR="00893832">
        <w:rPr>
          <w:rFonts w:ascii="Tahoma" w:hAnsi="Tahoma" w:cs="Tahoma"/>
          <w:sz w:val="20"/>
          <w:szCs w:val="20"/>
        </w:rPr>
        <w:t>public at large</w:t>
      </w:r>
    </w:p>
    <w:p w14:paraId="6BFD595E" w14:textId="4EE634D6" w:rsidR="0017053C" w:rsidRPr="00E76583" w:rsidRDefault="0017053C" w:rsidP="006466C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Support the activities of the association as a whole</w:t>
      </w:r>
    </w:p>
    <w:p w14:paraId="1CF2B01A" w14:textId="41D8856B" w:rsidR="000D5178" w:rsidRPr="00E76583" w:rsidRDefault="000D5178" w:rsidP="006466C3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 xml:space="preserve">Keep colleagues </w:t>
      </w:r>
      <w:r w:rsidR="00893832">
        <w:rPr>
          <w:rFonts w:ascii="Tahoma" w:hAnsi="Tahoma" w:cs="Tahoma"/>
          <w:sz w:val="20"/>
          <w:szCs w:val="20"/>
        </w:rPr>
        <w:t>informed of WSPA activities</w:t>
      </w:r>
    </w:p>
    <w:p w14:paraId="0E9228F9" w14:textId="38BA85A9" w:rsidR="003827A7" w:rsidRPr="001C03B5" w:rsidRDefault="000D5178" w:rsidP="00385B4D">
      <w:pPr>
        <w:numPr>
          <w:ilvl w:val="1"/>
          <w:numId w:val="39"/>
        </w:numPr>
        <w:spacing w:after="120" w:line="276" w:lineRule="auto"/>
        <w:ind w:right="1008"/>
        <w:contextualSpacing/>
        <w:rPr>
          <w:rFonts w:ascii="Tahoma" w:hAnsi="Tahoma" w:cs="Tahoma"/>
          <w:sz w:val="20"/>
          <w:szCs w:val="20"/>
        </w:rPr>
      </w:pPr>
      <w:r w:rsidRPr="00E76583">
        <w:rPr>
          <w:rFonts w:ascii="Tahoma" w:hAnsi="Tahoma" w:cs="Tahoma"/>
          <w:sz w:val="20"/>
          <w:szCs w:val="20"/>
        </w:rPr>
        <w:t>Keep the Board informed of issues and opportunities f</w:t>
      </w:r>
      <w:r w:rsidR="00893832">
        <w:rPr>
          <w:rFonts w:ascii="Tahoma" w:hAnsi="Tahoma" w:cs="Tahoma"/>
          <w:sz w:val="20"/>
          <w:szCs w:val="20"/>
        </w:rPr>
        <w:t>or WSPA and for the profession</w:t>
      </w:r>
      <w:r w:rsidR="00385B4D">
        <w:rPr>
          <w:rFonts w:ascii="Tahoma" w:hAnsi="Tahoma" w:cs="Tahoma"/>
          <w:sz w:val="20"/>
          <w:szCs w:val="20"/>
        </w:rPr>
        <w:t xml:space="preserve">. </w:t>
      </w:r>
    </w:p>
    <w:sectPr w:rsidR="003827A7" w:rsidRPr="001C03B5" w:rsidSect="00445A0B">
      <w:headerReference w:type="default" r:id="rId7"/>
      <w:footerReference w:type="default" r:id="rId8"/>
      <w:type w:val="continuous"/>
      <w:pgSz w:w="12240" w:h="15840"/>
      <w:pgMar w:top="576" w:right="576" w:bottom="12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085C" w14:textId="77777777" w:rsidR="00715242" w:rsidRDefault="00715242">
      <w:r>
        <w:separator/>
      </w:r>
    </w:p>
  </w:endnote>
  <w:endnote w:type="continuationSeparator" w:id="0">
    <w:p w14:paraId="0E9EC8E9" w14:textId="77777777" w:rsidR="00715242" w:rsidRDefault="0071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7BEF" w14:textId="77777777" w:rsidR="00B53E7B" w:rsidRPr="00267D24" w:rsidRDefault="00B53E7B" w:rsidP="000D109F">
    <w:pPr>
      <w:jc w:val="center"/>
      <w:rPr>
        <w:rFonts w:ascii="Arial" w:hAnsi="Arial" w:cs="Arial"/>
        <w:sz w:val="18"/>
      </w:rPr>
    </w:pPr>
  </w:p>
  <w:p w14:paraId="6AED3B3D" w14:textId="0291372A" w:rsidR="00B53E7B" w:rsidRPr="00267D24" w:rsidRDefault="00300DCA" w:rsidP="000D109F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Washington State Psychological Association</w:t>
    </w:r>
    <w:r w:rsidR="00B53E7B" w:rsidRPr="00267D24">
      <w:rPr>
        <w:rFonts w:ascii="Arial" w:hAnsi="Arial" w:cs="Arial"/>
        <w:sz w:val="18"/>
      </w:rPr>
      <w:t xml:space="preserve">, 9 S. Washington, Suite 201, Spokane, WA 99201|   </w:t>
    </w:r>
    <w:r>
      <w:rPr>
        <w:rFonts w:ascii="Arial" w:hAnsi="Arial" w:cs="Arial"/>
        <w:sz w:val="18"/>
      </w:rPr>
      <w:t>206-547-4220</w:t>
    </w:r>
  </w:p>
  <w:p w14:paraId="2A0694F0" w14:textId="4C2BAF07" w:rsidR="00B53E7B" w:rsidRPr="00267D24" w:rsidRDefault="00060920" w:rsidP="000D109F">
    <w:pPr>
      <w:jc w:val="center"/>
      <w:rPr>
        <w:rFonts w:ascii="Arial" w:hAnsi="Arial" w:cs="Arial"/>
      </w:rPr>
    </w:pPr>
    <w:hyperlink r:id="rId1" w:history="1">
      <w:r w:rsidR="00300DCA" w:rsidRPr="00A16C61">
        <w:rPr>
          <w:rStyle w:val="Hyperlink"/>
          <w:rFonts w:ascii="Arial" w:hAnsi="Arial" w:cs="Arial"/>
          <w:sz w:val="18"/>
        </w:rPr>
        <w:t>wspa@wapsych.org</w:t>
      </w:r>
    </w:hyperlink>
    <w:r w:rsidR="00300DCA">
      <w:rPr>
        <w:rFonts w:ascii="Arial" w:hAnsi="Arial" w:cs="Arial"/>
        <w:sz w:val="18"/>
      </w:rPr>
      <w:t xml:space="preserve">   www.w</w:t>
    </w:r>
    <w:r w:rsidR="00877579">
      <w:rPr>
        <w:rFonts w:ascii="Arial" w:hAnsi="Arial" w:cs="Arial"/>
        <w:sz w:val="18"/>
      </w:rPr>
      <w:t>spap</w:t>
    </w:r>
    <w:r w:rsidR="00300DCA">
      <w:rPr>
        <w:rFonts w:ascii="Arial" w:hAnsi="Arial" w:cs="Arial"/>
        <w:sz w:val="18"/>
      </w:rPr>
      <w:t>sych.org</w:t>
    </w:r>
  </w:p>
  <w:p w14:paraId="598C9147" w14:textId="77777777" w:rsidR="00B53E7B" w:rsidRPr="00267D24" w:rsidRDefault="00B53E7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39A12" w14:textId="77777777" w:rsidR="00715242" w:rsidRDefault="00715242">
      <w:r>
        <w:separator/>
      </w:r>
    </w:p>
  </w:footnote>
  <w:footnote w:type="continuationSeparator" w:id="0">
    <w:p w14:paraId="039495F0" w14:textId="77777777" w:rsidR="00715242" w:rsidRDefault="0071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34DD" w14:textId="43C6AD54" w:rsidR="004C2822" w:rsidRDefault="00C21B37" w:rsidP="00387318">
    <w:pPr>
      <w:pStyle w:val="Header"/>
      <w:jc w:val="center"/>
    </w:pPr>
    <w:r>
      <w:rPr>
        <w:noProof/>
      </w:rPr>
      <w:drawing>
        <wp:inline distT="0" distB="0" distL="0" distR="0" wp14:anchorId="630E8CC7" wp14:editId="7FCF0383">
          <wp:extent cx="3162300" cy="447675"/>
          <wp:effectExtent l="0" t="0" r="0" b="9525"/>
          <wp:docPr id="1" name="Picture 1" descr="WSPA_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_Log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D89"/>
    <w:multiLevelType w:val="hybridMultilevel"/>
    <w:tmpl w:val="25FC831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22720"/>
    <w:multiLevelType w:val="hybridMultilevel"/>
    <w:tmpl w:val="5948B3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C6281"/>
    <w:multiLevelType w:val="hybridMultilevel"/>
    <w:tmpl w:val="4C7C8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D59"/>
    <w:multiLevelType w:val="hybridMultilevel"/>
    <w:tmpl w:val="75D01296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7A2C73E">
      <w:start w:val="1"/>
      <w:numFmt w:val="bullet"/>
      <w:lvlText w:val="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FCD646C"/>
    <w:multiLevelType w:val="hybridMultilevel"/>
    <w:tmpl w:val="1EE49CA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1B2D5E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10E1"/>
    <w:multiLevelType w:val="hybridMultilevel"/>
    <w:tmpl w:val="634AAC36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3C8E"/>
    <w:multiLevelType w:val="hybridMultilevel"/>
    <w:tmpl w:val="9C722B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6810D3B"/>
    <w:multiLevelType w:val="hybridMultilevel"/>
    <w:tmpl w:val="9DB6FF56"/>
    <w:lvl w:ilvl="0" w:tplc="F7A2C73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69E9"/>
    <w:multiLevelType w:val="hybridMultilevel"/>
    <w:tmpl w:val="D3AE565A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73A4"/>
    <w:multiLevelType w:val="hybridMultilevel"/>
    <w:tmpl w:val="64E4F7F8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6529"/>
    <w:multiLevelType w:val="multilevel"/>
    <w:tmpl w:val="92425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6ABF"/>
    <w:multiLevelType w:val="hybridMultilevel"/>
    <w:tmpl w:val="7C22B556"/>
    <w:lvl w:ilvl="0" w:tplc="EDE280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A14CA"/>
    <w:multiLevelType w:val="hybridMultilevel"/>
    <w:tmpl w:val="7AAA4614"/>
    <w:lvl w:ilvl="0" w:tplc="0409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22EB38B9"/>
    <w:multiLevelType w:val="hybridMultilevel"/>
    <w:tmpl w:val="9914FA66"/>
    <w:lvl w:ilvl="0" w:tplc="EDE280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7431B5"/>
    <w:multiLevelType w:val="hybridMultilevel"/>
    <w:tmpl w:val="3A2AF0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9525D2B"/>
    <w:multiLevelType w:val="hybridMultilevel"/>
    <w:tmpl w:val="07C6AB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F51708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83E59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11AF6"/>
    <w:multiLevelType w:val="hybridMultilevel"/>
    <w:tmpl w:val="2772CE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754CA"/>
    <w:multiLevelType w:val="hybridMultilevel"/>
    <w:tmpl w:val="21EA601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6255C11"/>
    <w:multiLevelType w:val="hybridMultilevel"/>
    <w:tmpl w:val="72DCC8E8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C29437D"/>
    <w:multiLevelType w:val="multilevel"/>
    <w:tmpl w:val="E7BE0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A3839"/>
    <w:multiLevelType w:val="hybridMultilevel"/>
    <w:tmpl w:val="1EE49CA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0B71C5"/>
    <w:multiLevelType w:val="hybridMultilevel"/>
    <w:tmpl w:val="BF4AEB8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11202BD"/>
    <w:multiLevelType w:val="hybridMultilevel"/>
    <w:tmpl w:val="2772CE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3127C"/>
    <w:multiLevelType w:val="hybridMultilevel"/>
    <w:tmpl w:val="86EA58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B61AF"/>
    <w:multiLevelType w:val="hybridMultilevel"/>
    <w:tmpl w:val="8C7ABBE4"/>
    <w:lvl w:ilvl="0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28" w15:restartNumberingAfterBreak="0">
    <w:nsid w:val="4DE9258E"/>
    <w:multiLevelType w:val="hybridMultilevel"/>
    <w:tmpl w:val="BDFAB7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F5F2EED"/>
    <w:multiLevelType w:val="hybridMultilevel"/>
    <w:tmpl w:val="5518E6A0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D1C7F"/>
    <w:multiLevelType w:val="hybridMultilevel"/>
    <w:tmpl w:val="E54069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80F6D"/>
    <w:multiLevelType w:val="hybridMultilevel"/>
    <w:tmpl w:val="D75EB204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36C1C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B26CF"/>
    <w:multiLevelType w:val="hybridMultilevel"/>
    <w:tmpl w:val="F5A08DE6"/>
    <w:lvl w:ilvl="0" w:tplc="54188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064CF"/>
    <w:multiLevelType w:val="hybridMultilevel"/>
    <w:tmpl w:val="3C7CC68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0C03F8"/>
    <w:multiLevelType w:val="hybridMultilevel"/>
    <w:tmpl w:val="E7BE048E"/>
    <w:lvl w:ilvl="0" w:tplc="F2CC2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23CF6"/>
    <w:multiLevelType w:val="hybridMultilevel"/>
    <w:tmpl w:val="E65CF75A"/>
    <w:lvl w:ilvl="0" w:tplc="EDE280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F5D0422"/>
    <w:multiLevelType w:val="hybridMultilevel"/>
    <w:tmpl w:val="7C22B556"/>
    <w:lvl w:ilvl="0" w:tplc="EDE280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0A114C"/>
    <w:multiLevelType w:val="hybridMultilevel"/>
    <w:tmpl w:val="83C815F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66719"/>
    <w:multiLevelType w:val="hybridMultilevel"/>
    <w:tmpl w:val="E7BE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C2E1D"/>
    <w:multiLevelType w:val="hybridMultilevel"/>
    <w:tmpl w:val="7AAA4614"/>
    <w:lvl w:ilvl="0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41" w15:restartNumberingAfterBreak="0">
    <w:nsid w:val="7B203FB9"/>
    <w:multiLevelType w:val="hybridMultilevel"/>
    <w:tmpl w:val="E7BE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16058"/>
    <w:multiLevelType w:val="hybridMultilevel"/>
    <w:tmpl w:val="5948B3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4"/>
  </w:num>
  <w:num w:numId="5">
    <w:abstractNumId w:val="34"/>
  </w:num>
  <w:num w:numId="6">
    <w:abstractNumId w:val="20"/>
  </w:num>
  <w:num w:numId="7">
    <w:abstractNumId w:val="24"/>
  </w:num>
  <w:num w:numId="8">
    <w:abstractNumId w:val="16"/>
  </w:num>
  <w:num w:numId="9">
    <w:abstractNumId w:val="19"/>
  </w:num>
  <w:num w:numId="10">
    <w:abstractNumId w:val="25"/>
  </w:num>
  <w:num w:numId="11">
    <w:abstractNumId w:val="18"/>
  </w:num>
  <w:num w:numId="12">
    <w:abstractNumId w:val="14"/>
  </w:num>
  <w:num w:numId="13">
    <w:abstractNumId w:val="36"/>
  </w:num>
  <w:num w:numId="14">
    <w:abstractNumId w:val="37"/>
  </w:num>
  <w:num w:numId="15">
    <w:abstractNumId w:val="12"/>
  </w:num>
  <w:num w:numId="16">
    <w:abstractNumId w:val="35"/>
  </w:num>
  <w:num w:numId="17">
    <w:abstractNumId w:val="8"/>
  </w:num>
  <w:num w:numId="18">
    <w:abstractNumId w:val="29"/>
  </w:num>
  <w:num w:numId="19">
    <w:abstractNumId w:val="9"/>
  </w:num>
  <w:num w:numId="20">
    <w:abstractNumId w:val="10"/>
  </w:num>
  <w:num w:numId="21">
    <w:abstractNumId w:val="33"/>
  </w:num>
  <w:num w:numId="22">
    <w:abstractNumId w:val="6"/>
  </w:num>
  <w:num w:numId="23">
    <w:abstractNumId w:val="3"/>
  </w:num>
  <w:num w:numId="24">
    <w:abstractNumId w:val="21"/>
  </w:num>
  <w:num w:numId="25">
    <w:abstractNumId w:val="7"/>
  </w:num>
  <w:num w:numId="26">
    <w:abstractNumId w:val="13"/>
  </w:num>
  <w:num w:numId="27">
    <w:abstractNumId w:val="40"/>
  </w:num>
  <w:num w:numId="28">
    <w:abstractNumId w:val="30"/>
  </w:num>
  <w:num w:numId="29">
    <w:abstractNumId w:val="27"/>
  </w:num>
  <w:num w:numId="30">
    <w:abstractNumId w:val="28"/>
  </w:num>
  <w:num w:numId="31">
    <w:abstractNumId w:val="0"/>
  </w:num>
  <w:num w:numId="32">
    <w:abstractNumId w:val="15"/>
  </w:num>
  <w:num w:numId="33">
    <w:abstractNumId w:val="1"/>
  </w:num>
  <w:num w:numId="34">
    <w:abstractNumId w:val="42"/>
  </w:num>
  <w:num w:numId="35">
    <w:abstractNumId w:val="32"/>
  </w:num>
  <w:num w:numId="36">
    <w:abstractNumId w:val="17"/>
  </w:num>
  <w:num w:numId="37">
    <w:abstractNumId w:val="22"/>
  </w:num>
  <w:num w:numId="38">
    <w:abstractNumId w:val="41"/>
  </w:num>
  <w:num w:numId="39">
    <w:abstractNumId w:val="2"/>
  </w:num>
  <w:num w:numId="40">
    <w:abstractNumId w:val="31"/>
  </w:num>
  <w:num w:numId="41">
    <w:abstractNumId w:val="26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E8"/>
    <w:rsid w:val="00014770"/>
    <w:rsid w:val="00030689"/>
    <w:rsid w:val="00060920"/>
    <w:rsid w:val="00061C28"/>
    <w:rsid w:val="00085A43"/>
    <w:rsid w:val="00091A9D"/>
    <w:rsid w:val="000C3270"/>
    <w:rsid w:val="000D109F"/>
    <w:rsid w:val="000D5178"/>
    <w:rsid w:val="000F3E25"/>
    <w:rsid w:val="001110A0"/>
    <w:rsid w:val="00126830"/>
    <w:rsid w:val="00153C35"/>
    <w:rsid w:val="0017053C"/>
    <w:rsid w:val="001B0EEE"/>
    <w:rsid w:val="001C03B5"/>
    <w:rsid w:val="001C0AAC"/>
    <w:rsid w:val="001F7D12"/>
    <w:rsid w:val="002014A9"/>
    <w:rsid w:val="00206503"/>
    <w:rsid w:val="00243CB2"/>
    <w:rsid w:val="00267D24"/>
    <w:rsid w:val="002D341E"/>
    <w:rsid w:val="002F1C02"/>
    <w:rsid w:val="00300DCA"/>
    <w:rsid w:val="003320FE"/>
    <w:rsid w:val="00351A6B"/>
    <w:rsid w:val="00367DB9"/>
    <w:rsid w:val="003827A7"/>
    <w:rsid w:val="00385B4D"/>
    <w:rsid w:val="00387318"/>
    <w:rsid w:val="00412E2D"/>
    <w:rsid w:val="00427926"/>
    <w:rsid w:val="0043085F"/>
    <w:rsid w:val="00445A0B"/>
    <w:rsid w:val="004564E6"/>
    <w:rsid w:val="004A4457"/>
    <w:rsid w:val="004C2822"/>
    <w:rsid w:val="005056B0"/>
    <w:rsid w:val="005526E9"/>
    <w:rsid w:val="005A72B8"/>
    <w:rsid w:val="005D32F9"/>
    <w:rsid w:val="006155CE"/>
    <w:rsid w:val="00627B35"/>
    <w:rsid w:val="00634DFF"/>
    <w:rsid w:val="006466C3"/>
    <w:rsid w:val="0067143D"/>
    <w:rsid w:val="006716B1"/>
    <w:rsid w:val="00671A7A"/>
    <w:rsid w:val="006C6AB5"/>
    <w:rsid w:val="00706537"/>
    <w:rsid w:val="007108FD"/>
    <w:rsid w:val="00715242"/>
    <w:rsid w:val="007337C8"/>
    <w:rsid w:val="007475EB"/>
    <w:rsid w:val="00765DAC"/>
    <w:rsid w:val="00771A8F"/>
    <w:rsid w:val="007834AC"/>
    <w:rsid w:val="007A7BC0"/>
    <w:rsid w:val="008144A5"/>
    <w:rsid w:val="0085054D"/>
    <w:rsid w:val="00877579"/>
    <w:rsid w:val="00880F9E"/>
    <w:rsid w:val="008837FE"/>
    <w:rsid w:val="00893832"/>
    <w:rsid w:val="009632E8"/>
    <w:rsid w:val="009D0456"/>
    <w:rsid w:val="00A44007"/>
    <w:rsid w:val="00AB4DB2"/>
    <w:rsid w:val="00B22019"/>
    <w:rsid w:val="00B53E7B"/>
    <w:rsid w:val="00B575B5"/>
    <w:rsid w:val="00BA3EAB"/>
    <w:rsid w:val="00BD50B3"/>
    <w:rsid w:val="00C21B37"/>
    <w:rsid w:val="00CC3C45"/>
    <w:rsid w:val="00CE4C32"/>
    <w:rsid w:val="00DE663D"/>
    <w:rsid w:val="00E070FE"/>
    <w:rsid w:val="00E23713"/>
    <w:rsid w:val="00E3724D"/>
    <w:rsid w:val="00E76583"/>
    <w:rsid w:val="00E76B7E"/>
    <w:rsid w:val="00F04098"/>
    <w:rsid w:val="00F23F40"/>
    <w:rsid w:val="00FA3552"/>
    <w:rsid w:val="00FB15EC"/>
    <w:rsid w:val="00FC6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CAE788"/>
  <w14:defaultImageDpi w14:val="300"/>
  <w15:docId w15:val="{05963C33-AE4B-4EE0-81EF-4FEC93E2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5130"/>
      </w:tabs>
      <w:spacing w:after="120"/>
      <w:ind w:left="1440" w:right="-108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5139"/>
      </w:tabs>
      <w:spacing w:after="120"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120"/>
      <w:ind w:left="1440" w:firstLine="10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252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3D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57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57DC"/>
    <w:rPr>
      <w:sz w:val="24"/>
      <w:szCs w:val="24"/>
    </w:rPr>
  </w:style>
  <w:style w:type="paragraph" w:styleId="Footer">
    <w:name w:val="footer"/>
    <w:basedOn w:val="Normal"/>
    <w:link w:val="FooterChar"/>
    <w:rsid w:val="00A857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857DC"/>
    <w:rPr>
      <w:sz w:val="24"/>
      <w:szCs w:val="24"/>
    </w:rPr>
  </w:style>
  <w:style w:type="paragraph" w:customStyle="1" w:styleId="ColorfulList-Accent11">
    <w:name w:val="Colorful List - Accent 11"/>
    <w:basedOn w:val="Normal"/>
    <w:rsid w:val="00BD50B3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rsid w:val="00300DCA"/>
    <w:rPr>
      <w:color w:val="0563C1"/>
      <w:u w:val="single"/>
    </w:rPr>
  </w:style>
  <w:style w:type="paragraph" w:styleId="ListParagraph">
    <w:name w:val="List Paragraph"/>
    <w:basedOn w:val="Normal"/>
    <w:qFormat/>
    <w:rsid w:val="0038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a@wapsy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Bishop, Inc.</Company>
  <LinksUpToDate>false</LinksUpToDate>
  <CharactersWithSpaces>2408</CharactersWithSpaces>
  <SharedDoc>false</SharedDoc>
  <HLinks>
    <vt:vector size="12" baseType="variant"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mailto:wspa@wapsych.org</vt:lpwstr>
      </vt:variant>
      <vt:variant>
        <vt:lpwstr/>
      </vt:variant>
      <vt:variant>
        <vt:i4>1704030</vt:i4>
      </vt:variant>
      <vt:variant>
        <vt:i4>4000</vt:i4>
      </vt:variant>
      <vt:variant>
        <vt:i4>1025</vt:i4>
      </vt:variant>
      <vt:variant>
        <vt:i4>1</vt:i4>
      </vt:variant>
      <vt:variant>
        <vt:lpwstr>WSPA_Logo2016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Towner</dc:creator>
  <cp:lastModifiedBy>Dominika Prus</cp:lastModifiedBy>
  <cp:revision>2</cp:revision>
  <cp:lastPrinted>2019-07-02T17:39:00Z</cp:lastPrinted>
  <dcterms:created xsi:type="dcterms:W3CDTF">2019-07-02T17:42:00Z</dcterms:created>
  <dcterms:modified xsi:type="dcterms:W3CDTF">2019-07-02T17:42:00Z</dcterms:modified>
</cp:coreProperties>
</file>